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0" w:name="100001"/>
      <w:bookmarkEnd w:id="0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МИНИСТЕРСТВО ОБРАЗОВАНИЯ РОССИЙСКОЙ ФЕДЕРАЦИИ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" w:name="100002"/>
      <w:bookmarkEnd w:id="1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ПРИКАЗ</w:t>
      </w:r>
    </w:p>
    <w:p w:rsidR="00202342" w:rsidRPr="00202342" w:rsidRDefault="00202342" w:rsidP="00202342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от 22 октября 1999 г. N 636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" w:name="100003"/>
      <w:bookmarkEnd w:id="2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ОБ УТВЕРЖДЕНИИ ПОЛОЖЕНИЯ</w:t>
      </w:r>
    </w:p>
    <w:p w:rsidR="00202342" w:rsidRPr="00202342" w:rsidRDefault="00202342" w:rsidP="00202342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 СЛУЖБЕ ПРАКТИЧЕСКОЙ ПСИХОЛОГИИ В СИСТЕМЕ МИНИСТЕРСТВА</w:t>
      </w:r>
    </w:p>
    <w:p w:rsidR="00202342" w:rsidRPr="00202342" w:rsidRDefault="00202342" w:rsidP="00202342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ОБРАЗОВАНИЯ РОССИЙСКОЙ ФЕДЕРАЦИИ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" w:name="100004"/>
      <w:bookmarkEnd w:id="3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 целях развития и совершенствования психологической помощи участникам образовательного процесса приказываю: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" w:name="100005"/>
      <w:bookmarkEnd w:id="4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1. Утвердить прилагаемое </w:t>
      </w:r>
      <w:hyperlink r:id="rId4" w:anchor="100010" w:history="1">
        <w:r w:rsidRPr="00202342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 службе практической психологии в системе Министерства образования Российской Федерации.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5" w:name="100006"/>
      <w:bookmarkEnd w:id="5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2. Органам управления образованием субъектов Российской Федерации довести настоящее </w:t>
      </w:r>
      <w:hyperlink r:id="rId5" w:anchor="100010" w:history="1">
        <w:r w:rsidRPr="00202342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до сведения руководителей подведомственных образовательных учреждений.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6" w:name="100007"/>
      <w:bookmarkEnd w:id="6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3. Контроль за исполнением настоящего Приказа возложить на заместителя Министра Е.Е. </w:t>
      </w:r>
      <w:proofErr w:type="spellStart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Чепурных</w:t>
      </w:r>
      <w:proofErr w:type="spellEnd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</w:t>
      </w:r>
    </w:p>
    <w:p w:rsidR="00202342" w:rsidRPr="00202342" w:rsidRDefault="00202342" w:rsidP="00202342">
      <w:pPr>
        <w:spacing w:after="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7" w:name="100008"/>
      <w:bookmarkEnd w:id="7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Министр</w:t>
      </w:r>
    </w:p>
    <w:p w:rsidR="00202342" w:rsidRPr="00202342" w:rsidRDefault="00202342" w:rsidP="00202342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В.М.ФИЛИППОВ</w:t>
      </w:r>
    </w:p>
    <w:p w:rsidR="00202342" w:rsidRPr="00202342" w:rsidRDefault="00202342" w:rsidP="00202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 w:line="330" w:lineRule="atLeast"/>
        <w:textAlignment w:val="baseline"/>
        <w:rPr>
          <w:rFonts w:ascii="&amp;quot" w:eastAsia="Times New Roman" w:hAnsi="&amp;quot" w:cs="Courier New"/>
          <w:color w:val="000000"/>
          <w:sz w:val="23"/>
          <w:szCs w:val="23"/>
          <w:lang w:eastAsia="ru-RU"/>
        </w:rPr>
      </w:pPr>
    </w:p>
    <w:p w:rsidR="00202342" w:rsidRPr="00202342" w:rsidRDefault="00202342" w:rsidP="00202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 w:line="330" w:lineRule="atLeast"/>
        <w:textAlignment w:val="baseline"/>
        <w:rPr>
          <w:rFonts w:ascii="&amp;quot" w:eastAsia="Times New Roman" w:hAnsi="&amp;quot" w:cs="Courier New"/>
          <w:color w:val="000000"/>
          <w:sz w:val="23"/>
          <w:szCs w:val="23"/>
          <w:lang w:eastAsia="ru-RU"/>
        </w:rPr>
      </w:pPr>
    </w:p>
    <w:p w:rsidR="00202342" w:rsidRPr="00202342" w:rsidRDefault="00202342" w:rsidP="00202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5" w:after="225" w:line="330" w:lineRule="atLeast"/>
        <w:textAlignment w:val="baseline"/>
        <w:rPr>
          <w:rFonts w:ascii="&amp;quot" w:eastAsia="Times New Roman" w:hAnsi="&amp;quot" w:cs="Courier New"/>
          <w:color w:val="000000"/>
          <w:sz w:val="23"/>
          <w:szCs w:val="23"/>
          <w:lang w:eastAsia="ru-RU"/>
        </w:rPr>
      </w:pPr>
    </w:p>
    <w:p w:rsidR="00202342" w:rsidRPr="00202342" w:rsidRDefault="00202342" w:rsidP="00202342">
      <w:pPr>
        <w:spacing w:after="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8" w:name="100009"/>
      <w:bookmarkEnd w:id="8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Приложение</w:t>
      </w:r>
    </w:p>
    <w:p w:rsidR="00202342" w:rsidRPr="00202342" w:rsidRDefault="00202342" w:rsidP="00202342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 Приказу Минобразования России</w:t>
      </w:r>
    </w:p>
    <w:p w:rsidR="00202342" w:rsidRPr="00202342" w:rsidRDefault="00202342" w:rsidP="00202342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от 22 октября 1999 г. N 636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9" w:name="100010"/>
      <w:bookmarkEnd w:id="9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ПОЛОЖЕНИЕ</w:t>
      </w:r>
    </w:p>
    <w:p w:rsidR="00202342" w:rsidRPr="00202342" w:rsidRDefault="00202342" w:rsidP="00202342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 СЛУЖБЕ ПРАКТИЧЕСКОЙ ПСИХОЛОГИИ В СИСТЕМЕ МИНИСТЕРСТВА</w:t>
      </w:r>
    </w:p>
    <w:p w:rsidR="00202342" w:rsidRPr="00202342" w:rsidRDefault="00202342" w:rsidP="00202342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ОБРАЗОВАНИЯ РОССИЙСКОЙ ФЕДЕРАЦИИ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0" w:name="100011"/>
      <w:bookmarkEnd w:id="10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I. ОБЩИЕ ПОЛОЖЕНИЯ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1" w:name="100012"/>
      <w:bookmarkEnd w:id="11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1. Настоящее Положение определяет организационно-методическую основу деятельности службы практической психологии в системе Министерства образования Российской Федерации (далее - Служба).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2" w:name="100013"/>
      <w:bookmarkEnd w:id="12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2. Под Службой понимается организационная структура, в состав которой входят педагоги - психологи образовательных учреждений всех типов, образовательные учреждения для детей, нуждающихся в психолого-педагогической и медико-социальной помощи (ППМС - центры), психолого-педагогические и медико-педагогические комиссии (ПМПК), научные учреждения, подразделения высших учебных заведений, учебно-методические кабинеты и центры органов управления образованием и другие учреждения, оказывающие психологическую помощь участникам образовательного процесса.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3" w:name="100014"/>
      <w:bookmarkEnd w:id="13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3. Служба оказывает содействие формированию развивающего образа жизни обучающихся, воспитанников, их индивидуальности на всех этапах непрерывного образования, развитию у обучающихся, воспитанников творческих способностей, созданию у них позитивной мотивации к обучению, а также определению психологических причин нарушения личностного и социального развития и профилактики условий возникновения подобных нарушений.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4" w:name="100015"/>
      <w:bookmarkEnd w:id="14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4. В своей деятельности Служба руководствуется международными актами в области защиты прав детей, </w:t>
      </w:r>
      <w:hyperlink r:id="rId6" w:history="1">
        <w:r w:rsidRPr="00202342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Российской Федерации "Об образовании",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настоящим Положением.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5" w:name="100016"/>
      <w:bookmarkEnd w:id="15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II. ЦЕЛИ И ЗАДАЧИ СЛУЖБЫ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6" w:name="100017"/>
      <w:bookmarkEnd w:id="16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5. Целями Службы являются: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7" w:name="100018"/>
      <w:bookmarkEnd w:id="17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администрации и педагогическим коллективам образовательных учреждений всех типов в создании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8" w:name="100019"/>
      <w:bookmarkEnd w:id="18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в приобретении обучающимися, воспитанниками образовательных учреждений психологических знаний, умений и навыков, необходимых для получения профессии, развития карьеры, достижения успеха в жизни;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9" w:name="100020"/>
      <w:bookmarkEnd w:id="19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оказание помощи обучающимся, 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0" w:name="100021"/>
      <w:bookmarkEnd w:id="20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педагогическим работникам, родителям (законным представителям) в воспитании обучающихся, воспитанников,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1" w:name="100022"/>
      <w:bookmarkEnd w:id="21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6. Задачи Службы: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2" w:name="100023"/>
      <w:bookmarkEnd w:id="22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3" w:name="100024"/>
      <w:bookmarkEnd w:id="23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личностному и интеллектуальному развитию обучающихся, воспитанников на каждом возрастном этапе развития личности;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4" w:name="100025"/>
      <w:bookmarkEnd w:id="24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формирование у обучающихся, воспитанников способности к самоопределению и саморазвитию;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5" w:name="100026"/>
      <w:bookmarkEnd w:id="25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педагогическому коллективу в гармонизации социально-психологического климата в образовательных учреждениях;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6" w:name="100027"/>
      <w:bookmarkEnd w:id="26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обучающихся, воспитанников;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7" w:name="100028"/>
      <w:bookmarkEnd w:id="27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профилактика и преодоление отклонений в социальном и психологическом здоровье, а также развитии обучающихся, воспитанников;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8" w:name="100029"/>
      <w:bookmarkEnd w:id="28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- участие в комплексной психолого-педагогической экспертизе профессиональной деятельности специалистов образовательных учреждений, образовательных программ и </w:t>
      </w:r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проектов, учебно-методических пособий, проводимой по инициативе органов управления образованием или отдельных образовательных учреждений;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9" w:name="100030"/>
      <w:bookmarkEnd w:id="29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участие совместно с органами управления образованием и педагогическими коллективами образовательных учреждений в подготовке и создании психолого-педагогических условий преемственности в процессе непрерывного образования;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0" w:name="100031"/>
      <w:bookmarkEnd w:id="30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распространению и внедрению в практику образовательных учреждений достижений в области отечественной и зарубежной психологии;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1" w:name="100032"/>
      <w:bookmarkEnd w:id="31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содействие в обеспечении деятельности педагогических работников образовательных учреждений научно-методическими материалами и разработками в области психологии.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2" w:name="100033"/>
      <w:bookmarkEnd w:id="32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III. ОРГАНИЗАЦИЯ ДЕЯТЕЛЬНОСТИ СЛУЖБЫ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3" w:name="100034"/>
      <w:bookmarkEnd w:id="33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7. Первичная помощь участникам образовательного процесса в образовательных учреждениях всех типов оказывается педагогом - психологом (педагогами - психологами) или группой специалистов с его участием. Состав группы специалистов определяется целями и задачами конкретного образовательного учреждения.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4" w:name="100035"/>
      <w:bookmarkEnd w:id="34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8. Специализированная помощь участникам образовательного процесса, а также содействие в профессиональной деятельности педагогов - психологов образовательных учреждений всех типов оказывается учреждениями, предназначенными для углубленной специализированной помощи детям, имеющим проблемы в обучении, развитии и воспитании: образовательными учреждениями для детей, нуждающихся в психолого-педагогической и медико-социальной помощи и психолого-педагогическими и медико-педагогическими комиссиями.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5" w:name="100036"/>
      <w:bookmarkEnd w:id="35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9. Научно-методическое обеспечение деятельности Службы осуществляется научными учреждениями, подразделениями высших учебных заведений, учебно-методическими кабинетами и центрами органов управления образованием, а также научными учреждениями Российской академии образования.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6" w:name="100037"/>
      <w:bookmarkEnd w:id="36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IV. ОСНОВНЫЕ НАПРАВЛЕНИЯ ДЕЯТЕЛЬНОСТИ СЛУЖБЫ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7" w:name="100038"/>
      <w:bookmarkEnd w:id="37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10. К основным направлениям деятельности Службы относятся: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8" w:name="100039"/>
      <w:bookmarkEnd w:id="38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психологическое просвещение - формирование у обучающихся, воспитанников и их родителей (законных представителей), у педагогических работников и руководителей образовательных учреждений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9" w:name="100040"/>
      <w:bookmarkEnd w:id="39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- психологическая профилактика - предупреждение возникновения явлений </w:t>
      </w:r>
      <w:proofErr w:type="spellStart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дезадаптации</w:t>
      </w:r>
      <w:proofErr w:type="spellEnd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обучающихся, воспитанников в образовательных учреждениях,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0" w:name="100041"/>
      <w:bookmarkEnd w:id="40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психологическая диагностика - углубленное психолого-педагогическое изучение обучающихся, воспитанников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Психологическая диагностика проводится специалистами как индивидуально, так и с группами обучающихся, воспитанников образовательных учреждений;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1" w:name="100042"/>
      <w:bookmarkEnd w:id="41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- психологическая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 - психологов, дефектологов, логопедов, врачей, социальных педагогов и других специалистов;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2" w:name="100043"/>
      <w:bookmarkEnd w:id="42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- консультативная деятельность - оказание помощи обучающимся,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202342" w:rsidRPr="00202342" w:rsidRDefault="00202342" w:rsidP="00202342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3" w:name="100044"/>
      <w:bookmarkEnd w:id="43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V. ОБЕСПЕЧЕНИЕ ДЕЯТЕЛЬНОСТИ СЛУЖБЫ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4" w:name="100045"/>
      <w:bookmarkEnd w:id="44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11. Деятельность Службы обеспечивается органами управления образованием, в ведении которых находятся образовательные учреждения.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5" w:name="100046"/>
      <w:bookmarkEnd w:id="45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12. Координация деятельности Службы осуществляется соответствующим структурным подразделением Минобразования России.</w:t>
      </w:r>
    </w:p>
    <w:p w:rsidR="00202342" w:rsidRPr="00202342" w:rsidRDefault="00202342" w:rsidP="00202342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6" w:name="100047"/>
      <w:bookmarkEnd w:id="46"/>
      <w:r w:rsidRPr="00202342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13. Служба работает в тесном контакте с учреждениями и организациями Российской академии образования, здравоохранения, органами опеки и попечительства, органами внутренних дел и прокуратуры, общественными организациями, оказывающими образовательным учреждениям помощь в воспитании и развитии обучающихся, воспитанников.</w:t>
      </w:r>
    </w:p>
    <w:p w:rsidR="00A8018C" w:rsidRDefault="00A8018C"/>
    <w:p w:rsidR="00882FAB" w:rsidRDefault="00882FAB" w:rsidP="00882FAB">
      <w:pPr>
        <w:pStyle w:val="2"/>
        <w:spacing w:before="450" w:beforeAutospacing="0" w:after="150" w:afterAutospacing="0" w:line="390" w:lineRule="atLeast"/>
        <w:textAlignment w:val="baseline"/>
        <w:rPr>
          <w:rFonts w:ascii="&amp;quot" w:hAnsi="&amp;quot"/>
          <w:color w:val="005EA5"/>
          <w:sz w:val="30"/>
          <w:szCs w:val="30"/>
        </w:rPr>
      </w:pPr>
      <w:r>
        <w:rPr>
          <w:rFonts w:ascii="&amp;quot" w:hAnsi="&amp;quot"/>
          <w:color w:val="005EA5"/>
          <w:sz w:val="30"/>
          <w:szCs w:val="30"/>
        </w:rPr>
        <w:t>Судебная практика и законодательство — Приказ Минобразования РФ от 22.10.1999 N 636 "Об утверждении Положения о службе практической психологии в системе Министерства образования Российской Федерации"</w:t>
      </w:r>
    </w:p>
    <w:p w:rsidR="00882FAB" w:rsidRDefault="00882FAB" w:rsidP="00882FAB">
      <w:pPr>
        <w:rPr>
          <w:rFonts w:ascii="Times New Roman" w:hAnsi="Times New Roman"/>
          <w:sz w:val="24"/>
          <w:szCs w:val="24"/>
        </w:rPr>
      </w:pPr>
      <w:r>
        <w:rPr>
          <w:rFonts w:ascii="&amp;quot" w:hAnsi="&amp;quot"/>
          <w:color w:val="000000"/>
          <w:sz w:val="23"/>
          <w:szCs w:val="23"/>
        </w:rPr>
        <w:br/>
      </w:r>
    </w:p>
    <w:p w:rsidR="00882FAB" w:rsidRDefault="00882FAB" w:rsidP="00882FAB">
      <w:pPr>
        <w:pStyle w:val="a4"/>
        <w:spacing w:before="0" w:beforeAutospacing="0" w:after="0" w:afterAutospacing="0" w:line="330" w:lineRule="atLeast"/>
        <w:textAlignment w:val="baseline"/>
        <w:rPr>
          <w:rFonts w:ascii="&amp;quot" w:hAnsi="&amp;quot"/>
          <w:color w:val="000000"/>
          <w:sz w:val="23"/>
          <w:szCs w:val="23"/>
        </w:rPr>
      </w:pPr>
      <w:hyperlink r:id="rId7" w:anchor="100010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Письмо Минобразования РФ от 28.10.2003 N 18-52-1044ин/18-28 "О Рекомендациях по организации деятельности психологической службы в среднем специальном учебном заведении. О примерной должностной инструкции педагога-психолога среднего специального учебного заведения"</w:t>
        </w:r>
      </w:hyperlink>
    </w:p>
    <w:p w:rsidR="00882FAB" w:rsidRDefault="00882FAB" w:rsidP="00882FA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color w:val="000000"/>
          <w:sz w:val="23"/>
          <w:szCs w:val="23"/>
        </w:rPr>
        <w:t xml:space="preserve">1.3. В своей деятельности Психологическая служба руководствуется </w:t>
      </w:r>
      <w:hyperlink r:id="rId8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Конституцией</w:t>
        </w:r>
      </w:hyperlink>
      <w:r>
        <w:rPr>
          <w:rFonts w:ascii="&amp;quot" w:hAnsi="&amp;quot"/>
          <w:color w:val="000000"/>
          <w:sz w:val="23"/>
          <w:szCs w:val="23"/>
        </w:rPr>
        <w:t xml:space="preserve"> Российской Федерации, </w:t>
      </w:r>
      <w:hyperlink r:id="rId9" w:anchor="000477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Законом</w:t>
        </w:r>
      </w:hyperlink>
      <w:r>
        <w:rPr>
          <w:rFonts w:ascii="&amp;quot" w:hAnsi="&amp;quot"/>
          <w:color w:val="000000"/>
          <w:sz w:val="23"/>
          <w:szCs w:val="23"/>
        </w:rPr>
        <w:t xml:space="preserve"> Российской Федерации "Об образовании", федеральными законами, решениями Правительства Российской Федерации и органов управления образованием по вопросам образования и воспитания студентов, основными документами о правах ребенка и обязанностях взрослых по отношению к детям (</w:t>
      </w:r>
      <w:hyperlink r:id="rId10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Конвенция</w:t>
        </w:r>
      </w:hyperlink>
      <w:r>
        <w:rPr>
          <w:rFonts w:ascii="&amp;quot" w:hAnsi="&amp;quot"/>
          <w:color w:val="000000"/>
          <w:sz w:val="23"/>
          <w:szCs w:val="23"/>
        </w:rPr>
        <w:t xml:space="preserve"> о правах ребенка, Международная </w:t>
      </w:r>
      <w:hyperlink r:id="rId11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конвенция</w:t>
        </w:r>
      </w:hyperlink>
      <w:r>
        <w:rPr>
          <w:rFonts w:ascii="&amp;quot" w:hAnsi="&amp;quot"/>
          <w:color w:val="000000"/>
          <w:sz w:val="23"/>
          <w:szCs w:val="23"/>
        </w:rPr>
        <w:t xml:space="preserve"> о правах и основных свободах человека), </w:t>
      </w:r>
      <w:hyperlink r:id="rId12" w:anchor="100010" w:history="1">
        <w:r>
          <w:rPr>
            <w:rStyle w:val="a3"/>
            <w:rFonts w:ascii="&amp;quot" w:hAnsi="&amp;quot"/>
            <w:color w:val="005EA5"/>
            <w:sz w:val="23"/>
            <w:szCs w:val="23"/>
            <w:bdr w:val="none" w:sz="0" w:space="0" w:color="auto" w:frame="1"/>
          </w:rPr>
          <w:t>Положением</w:t>
        </w:r>
      </w:hyperlink>
      <w:r>
        <w:rPr>
          <w:rFonts w:ascii="&amp;quot" w:hAnsi="&amp;quot"/>
          <w:color w:val="000000"/>
          <w:sz w:val="23"/>
          <w:szCs w:val="23"/>
        </w:rPr>
        <w:t xml:space="preserve"> о службе практической психологии в системе Министерства образования Российской Федерации.</w:t>
      </w:r>
    </w:p>
    <w:p w:rsidR="00882FAB" w:rsidRDefault="00882FAB">
      <w:bookmarkStart w:id="47" w:name="_GoBack"/>
      <w:bookmarkEnd w:id="47"/>
    </w:p>
    <w:sectPr w:rsidR="0088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42"/>
    <w:rsid w:val="00202342"/>
    <w:rsid w:val="00882FAB"/>
    <w:rsid w:val="00A8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4E31"/>
  <w15:chartTrackingRefBased/>
  <w15:docId w15:val="{83104063-CAA5-409C-8552-31F4C50C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0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023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23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0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2342"/>
    <w:rPr>
      <w:color w:val="0000FF"/>
      <w:u w:val="single"/>
    </w:rPr>
  </w:style>
  <w:style w:type="paragraph" w:customStyle="1" w:styleId="pright">
    <w:name w:val="pright"/>
    <w:basedOn w:val="a"/>
    <w:rsid w:val="0020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Konstitucija-RF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ismo-minobrazovanija-rf-ot-28102003-n-18-52-1044in18-28/" TargetMode="External"/><Relationship Id="rId12" Type="http://schemas.openxmlformats.org/officeDocument/2006/relationships/hyperlink" Target="https://legalacts.ru/doc/prikaz-minobrazovanija-rf-ot-22101999-n-63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zakon-rf-ot-10071992-n-3266-1-s/" TargetMode="External"/><Relationship Id="rId11" Type="http://schemas.openxmlformats.org/officeDocument/2006/relationships/hyperlink" Target="https://legalacts.ru/doc/konventsija-o-zashchite-prav-cheloveka-i-osnovnykh/" TargetMode="External"/><Relationship Id="rId5" Type="http://schemas.openxmlformats.org/officeDocument/2006/relationships/hyperlink" Target="https://legalacts.ru/doc/prikaz-minobrazovanija-rf-ot-22101999-n-636/" TargetMode="External"/><Relationship Id="rId10" Type="http://schemas.openxmlformats.org/officeDocument/2006/relationships/hyperlink" Target="https://legalacts.ru/doc/konventsija-o-pravakh-rebenka-odobrena-generalnoi-assambleei/" TargetMode="External"/><Relationship Id="rId4" Type="http://schemas.openxmlformats.org/officeDocument/2006/relationships/hyperlink" Target="https://legalacts.ru/doc/prikaz-minobrazovanija-rf-ot-22101999-n-636/" TargetMode="External"/><Relationship Id="rId9" Type="http://schemas.openxmlformats.org/officeDocument/2006/relationships/hyperlink" Target="https://legalacts.ru/doc/zakon-rf-ot-10071992-n-3266-1-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2019-09-06T09:18:00Z</dcterms:created>
  <dcterms:modified xsi:type="dcterms:W3CDTF">2019-09-06T09:19:00Z</dcterms:modified>
</cp:coreProperties>
</file>